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4" w:rsidRDefault="00C54C5E">
      <w:pPr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11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周日程安排</w:t>
      </w:r>
    </w:p>
    <w:p w:rsidR="00D82214" w:rsidRDefault="00C54C5E">
      <w:pPr>
        <w:ind w:firstLineChars="1200" w:firstLine="2891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b/>
          <w:bCs/>
          <w:kern w:val="0"/>
          <w:sz w:val="24"/>
        </w:rPr>
        <w:t>（</w:t>
      </w:r>
      <w:r>
        <w:rPr>
          <w:rFonts w:ascii="宋体" w:hAnsi="宋体" w:cs="宋体" w:hint="eastAsia"/>
          <w:b/>
          <w:bCs/>
          <w:kern w:val="0"/>
          <w:sz w:val="24"/>
        </w:rPr>
        <w:t>2018</w:t>
      </w:r>
      <w:r>
        <w:rPr>
          <w:rFonts w:ascii="宋体" w:hAnsi="宋体" w:cs="宋体" w:hint="eastAsia"/>
          <w:b/>
          <w:bCs/>
          <w:kern w:val="0"/>
          <w:sz w:val="24"/>
        </w:rPr>
        <w:t>学年第二学期）</w:t>
      </w:r>
    </w:p>
    <w:p w:rsidR="00D82214" w:rsidRDefault="00C54C5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本周工作重点</w:t>
      </w:r>
      <w:r>
        <w:rPr>
          <w:rFonts w:ascii="宋体" w:hAnsi="宋体" w:cs="宋体" w:hint="eastAsia"/>
          <w:kern w:val="0"/>
          <w:sz w:val="24"/>
        </w:rPr>
        <w:t>:</w:t>
      </w:r>
    </w:p>
    <w:p w:rsidR="00D82214" w:rsidRDefault="00C54C5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游戏节、团队游戏</w:t>
      </w:r>
    </w:p>
    <w:p w:rsidR="00D82214" w:rsidRDefault="00C54C5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小长假安全教育工作（学生）；节前安全检查；节日值班、节前宣传</w:t>
      </w:r>
    </w:p>
    <w:p w:rsidR="00D82214" w:rsidRDefault="00C54C5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</w:t>
      </w:r>
      <w:r>
        <w:rPr>
          <w:rFonts w:ascii="宋体" w:hAnsi="宋体" w:cs="宋体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准备毕业典礼、质量监控等事宜</w:t>
      </w:r>
    </w:p>
    <w:p w:rsidR="00D82214" w:rsidRDefault="00C54C5E">
      <w:pPr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4</w:t>
      </w:r>
      <w:r>
        <w:rPr>
          <w:rFonts w:ascii="宋体" w:hAnsi="宋体" w:cs="宋体" w:hint="eastAsia"/>
          <w:kern w:val="0"/>
          <w:sz w:val="24"/>
        </w:rPr>
        <w:t>、</w:t>
      </w:r>
      <w:r>
        <w:rPr>
          <w:rFonts w:ascii="宋体" w:hAnsi="宋体" w:cs="宋体" w:hint="eastAsia"/>
          <w:kern w:val="0"/>
          <w:sz w:val="24"/>
        </w:rPr>
        <w:t>学生行规教育</w:t>
      </w:r>
    </w:p>
    <w:p w:rsidR="00D82214" w:rsidRDefault="00D82214">
      <w:pPr>
        <w:rPr>
          <w:rFonts w:ascii="宋体" w:hAnsi="宋体" w:cs="宋体"/>
          <w:kern w:val="0"/>
          <w:sz w:val="24"/>
        </w:rPr>
      </w:pPr>
    </w:p>
    <w:tbl>
      <w:tblPr>
        <w:tblW w:w="95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0"/>
        <w:gridCol w:w="970"/>
        <w:gridCol w:w="3900"/>
        <w:gridCol w:w="3715"/>
      </w:tblGrid>
      <w:tr w:rsidR="00D82214">
        <w:trPr>
          <w:trHeight w:val="8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日期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周次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上午</w:t>
            </w:r>
          </w:p>
        </w:tc>
        <w:tc>
          <w:tcPr>
            <w:tcW w:w="3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下午</w:t>
            </w:r>
          </w:p>
        </w:tc>
      </w:tr>
      <w:tr w:rsidR="00D82214">
        <w:trPr>
          <w:trHeight w:val="84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tabs>
                <w:tab w:val="center" w:pos="1842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升旗仪式</w:t>
            </w:r>
          </w:p>
          <w:p w:rsidR="00D82214" w:rsidRDefault="00D82214">
            <w:pPr>
              <w:widowControl/>
              <w:tabs>
                <w:tab w:val="center" w:pos="1842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D82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2214">
        <w:trPr>
          <w:trHeight w:val="691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二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9:00 </w:t>
            </w:r>
            <w:r>
              <w:rPr>
                <w:rFonts w:ascii="宋体" w:hAnsi="宋体" w:cs="宋体" w:hint="eastAsia"/>
                <w:kern w:val="0"/>
                <w:sz w:val="24"/>
              </w:rPr>
              <w:t>区垃圾分类推进会</w:t>
            </w:r>
          </w:p>
          <w:p w:rsidR="00D82214" w:rsidRDefault="00C54C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9:30</w:t>
            </w:r>
            <w:r>
              <w:rPr>
                <w:rFonts w:ascii="宋体" w:hAnsi="宋体" w:cs="宋体" w:hint="eastAsia"/>
                <w:kern w:val="0"/>
                <w:sz w:val="24"/>
              </w:rPr>
              <w:t>“快乐健康，幸福生活”游戏节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D82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2214">
        <w:trPr>
          <w:trHeight w:val="113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三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“五一”劳动节放假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D82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2214">
        <w:trPr>
          <w:trHeight w:val="978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四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jc w:val="left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“五一”劳动节放假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D82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2214">
        <w:trPr>
          <w:trHeight w:val="996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五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“五一”劳动节放假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D82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2214">
        <w:trPr>
          <w:trHeight w:val="997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D8221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“五一”劳动节放假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D82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2214">
        <w:trPr>
          <w:trHeight w:val="92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D8221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上班（上周五课）</w:t>
            </w:r>
          </w:p>
        </w:tc>
        <w:tc>
          <w:tcPr>
            <w:tcW w:w="3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214" w:rsidRDefault="00C54C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快乐活动日、少先队课</w:t>
            </w:r>
          </w:p>
          <w:p w:rsidR="00D82214" w:rsidRDefault="00C54C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2:30 </w:t>
            </w:r>
            <w:r>
              <w:rPr>
                <w:rFonts w:ascii="宋体" w:hAnsi="宋体" w:cs="宋体" w:hint="eastAsia"/>
                <w:kern w:val="0"/>
                <w:sz w:val="24"/>
              </w:rPr>
              <w:t>教师集中</w:t>
            </w:r>
          </w:p>
          <w:p w:rsidR="00D82214" w:rsidRDefault="00C54C5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2:45 HELP</w:t>
            </w:r>
            <w:r>
              <w:rPr>
                <w:rFonts w:ascii="宋体" w:hAnsi="宋体" w:cs="宋体" w:hint="eastAsia"/>
                <w:kern w:val="0"/>
                <w:sz w:val="24"/>
              </w:rPr>
              <w:t>“微型党课”（党团员青年教师）</w:t>
            </w:r>
          </w:p>
        </w:tc>
      </w:tr>
      <w:tr w:rsidR="00D82214">
        <w:trPr>
          <w:trHeight w:val="812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85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2214" w:rsidRDefault="00D822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D82214" w:rsidRDefault="00D82214" w:rsidP="002F02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82214">
        <w:trPr>
          <w:trHeight w:val="1843"/>
        </w:trPr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2214" w:rsidRDefault="00C54C5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给教师的一句话</w:t>
            </w:r>
          </w:p>
        </w:tc>
        <w:tc>
          <w:tcPr>
            <w:tcW w:w="7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F028D" w:rsidRDefault="002F028D" w:rsidP="002F02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小长假</w:t>
            </w:r>
          </w:p>
          <w:p w:rsidR="002F028D" w:rsidRDefault="002F028D" w:rsidP="002F02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身心调整的好时节</w:t>
            </w:r>
          </w:p>
          <w:p w:rsidR="002F028D" w:rsidRDefault="002F028D" w:rsidP="002F02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坦然接受</w:t>
            </w:r>
          </w:p>
          <w:p w:rsidR="002F028D" w:rsidRDefault="002F028D" w:rsidP="002F02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生活的馈赠——</w:t>
            </w:r>
          </w:p>
          <w:p w:rsidR="002F028D" w:rsidRDefault="002F028D" w:rsidP="002F02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会安排 能休闲 善学习 添情趣</w:t>
            </w:r>
          </w:p>
          <w:p w:rsidR="00D82214" w:rsidRDefault="00D8221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82214" w:rsidRDefault="00D82214">
      <w:bookmarkStart w:id="0" w:name="_GoBack"/>
      <w:bookmarkEnd w:id="0"/>
    </w:p>
    <w:sectPr w:rsidR="00D82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C5E" w:rsidRDefault="00C54C5E" w:rsidP="002F028D">
      <w:r>
        <w:separator/>
      </w:r>
    </w:p>
  </w:endnote>
  <w:endnote w:type="continuationSeparator" w:id="0">
    <w:p w:rsidR="00C54C5E" w:rsidRDefault="00C54C5E" w:rsidP="002F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C5E" w:rsidRDefault="00C54C5E" w:rsidP="002F028D">
      <w:r>
        <w:separator/>
      </w:r>
    </w:p>
  </w:footnote>
  <w:footnote w:type="continuationSeparator" w:id="0">
    <w:p w:rsidR="00C54C5E" w:rsidRDefault="00C54C5E" w:rsidP="002F0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3E"/>
    <w:rsid w:val="00083261"/>
    <w:rsid w:val="00203BF0"/>
    <w:rsid w:val="002F028D"/>
    <w:rsid w:val="009F183E"/>
    <w:rsid w:val="00C54C5E"/>
    <w:rsid w:val="00D82214"/>
    <w:rsid w:val="00F500AB"/>
    <w:rsid w:val="00FB52FA"/>
    <w:rsid w:val="109048AD"/>
    <w:rsid w:val="11527703"/>
    <w:rsid w:val="1167662B"/>
    <w:rsid w:val="1DCD5ABF"/>
    <w:rsid w:val="21A23AF8"/>
    <w:rsid w:val="21AD44D1"/>
    <w:rsid w:val="22E55331"/>
    <w:rsid w:val="2ADC7E05"/>
    <w:rsid w:val="397906E5"/>
    <w:rsid w:val="3D6920C4"/>
    <w:rsid w:val="502E3FCF"/>
    <w:rsid w:val="52C8512D"/>
    <w:rsid w:val="678E7C23"/>
    <w:rsid w:val="68DA2E90"/>
    <w:rsid w:val="6C220A80"/>
    <w:rsid w:val="72616916"/>
    <w:rsid w:val="7DA5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28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28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0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028D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02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028D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2019-04-29T08:18:00Z</dcterms:created>
  <dcterms:modified xsi:type="dcterms:W3CDTF">2019-04-29T08:18:00Z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